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36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山西大学第十届“艺韵粹雅，妙舞芳华”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篮球宝贝啦啦操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比赛身体健康证明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山西大学学生会：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兹证明我学院参加第十届“艺韵粹雅，妙舞芳华”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篮球宝贝啦啦操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比赛的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参赛队员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均无先天性身体疾病，并身体健康，符合参加啦啦操比赛的条件，可以参赛，特此证明。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名单如下：</w:t>
      </w:r>
    </w:p>
    <w:p>
      <w:pPr>
        <w:keepNext w:val="0"/>
        <w:keepLines w:val="0"/>
        <w:pageBreakBefore w:val="0"/>
        <w:widowControl w:val="0"/>
        <w:tabs>
          <w:tab w:val="left" w:pos="6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right="210" w:rightChars="100" w:hanging="3200" w:hangingChars="10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tabs>
          <w:tab w:val="left" w:pos="6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right="210" w:rightChars="100" w:hanging="3200" w:hangingChars="10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tabs>
          <w:tab w:val="left" w:pos="6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right="210" w:rightChars="100" w:hanging="3200" w:hangingChars="10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tabs>
          <w:tab w:val="left" w:pos="6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right="210" w:rightChars="100" w:hanging="3200" w:hangingChars="10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right="210" w:rightChars="100" w:hanging="3200" w:hangingChars="10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320" w:firstLineChars="1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320" w:firstLineChars="1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X  X  X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320" w:firstLineChars="100"/>
        <w:jc w:val="righ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61C58"/>
    <w:rsid w:val="10961C58"/>
    <w:rsid w:val="31F175C6"/>
    <w:rsid w:val="6F54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2021-04-02T12:30:00Z</dcterms:created>
  <dc:creator>张小六</dc:creator>
  <cp:lastModifiedBy>天儿的电脑</cp:lastModifiedBy>
  <dcterms:modified xsi:type="dcterms:W3CDTF">2021-04-26T01:14:06Z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80618F9975504B0A8BFA5413A13E3E7D</vt:lpwstr>
  </property>
</Properties>
</file>