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165"/>
        <w:gridCol w:w="1330"/>
        <w:gridCol w:w="1418"/>
        <w:gridCol w:w="967"/>
        <w:gridCol w:w="1304"/>
        <w:gridCol w:w="14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ajorEastAsia" w:hAnsiTheme="majorEastAsia" w:eastAsiaTheme="majorEastAsia"/>
                <w:b/>
                <w:color w:val="000000"/>
                <w:kern w:val="0"/>
                <w:sz w:val="40"/>
                <w:szCs w:val="44"/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/>
                <w:kern w:val="0"/>
                <w:sz w:val="40"/>
                <w:szCs w:val="44"/>
              </w:rPr>
              <w:t>山西大学“教学有技，艺无止境”教资面试比赛</w:t>
            </w:r>
            <w:r>
              <w:rPr>
                <w:rFonts w:cs="黑体" w:asciiTheme="majorEastAsia" w:hAnsiTheme="majorEastAsia" w:eastAsiaTheme="majorEastAsia"/>
                <w:b/>
                <w:color w:val="000000"/>
                <w:kern w:val="0"/>
                <w:sz w:val="40"/>
                <w:szCs w:val="44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4"/>
                <w:szCs w:val="44"/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/>
                <w:kern w:val="0"/>
                <w:sz w:val="40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QQ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自我介绍</w:t>
            </w:r>
          </w:p>
        </w:tc>
        <w:tc>
          <w:tcPr>
            <w:tcW w:w="768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报名原因</w:t>
            </w:r>
          </w:p>
        </w:tc>
        <w:tc>
          <w:tcPr>
            <w:tcW w:w="7683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</w:tbl>
    <w:p>
      <w:pPr>
        <w:rPr>
          <w:szCs w:val="21"/>
        </w:rPr>
      </w:pPr>
      <w:r>
        <w:rPr>
          <w:rFonts w:hint="eastAsia" w:ascii="宋体" w:hAnsi="宋体"/>
          <w:szCs w:val="21"/>
        </w:rPr>
        <w:t>注：请将此报名表提交至本</w:t>
      </w:r>
      <w:r>
        <w:rPr>
          <w:rFonts w:hint="eastAsia" w:ascii="宋体" w:hAnsi="宋体"/>
          <w:szCs w:val="21"/>
          <w:lang w:val="en-US" w:eastAsia="zh-CN"/>
        </w:rPr>
        <w:t>学院</w:t>
      </w:r>
      <w:r>
        <w:rPr>
          <w:rFonts w:hint="eastAsia" w:ascii="宋体" w:hAnsi="宋体"/>
          <w:szCs w:val="21"/>
        </w:rPr>
        <w:t>学术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习</w:t>
      </w:r>
      <w:bookmarkStart w:id="0" w:name="_GoBack"/>
      <w:bookmarkEnd w:id="0"/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部负责人处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B1"/>
    <w:rsid w:val="000306BA"/>
    <w:rsid w:val="001F7ACD"/>
    <w:rsid w:val="00430394"/>
    <w:rsid w:val="00527AB1"/>
    <w:rsid w:val="00686361"/>
    <w:rsid w:val="00A6743C"/>
    <w:rsid w:val="00AB7D90"/>
    <w:rsid w:val="00B307C5"/>
    <w:rsid w:val="033B468D"/>
    <w:rsid w:val="45D3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cs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TotalTime>13</TotalTime>
  <ScaleCrop>false</ScaleCrop>
  <LinksUpToDate>false</LinksUpToDate>
  <CharactersWithSpaces>135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2020-11-04T16:00:00Z</dcterms:created>
  <dc:creator>徒劳.</dc:creator>
  <cp:lastModifiedBy>eirn</cp:lastModifiedBy>
  <dcterms:modified xsi:type="dcterms:W3CDTF">2020-11-11T03:48:45Z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